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6A18" w14:textId="77777777" w:rsidR="00A92111" w:rsidRPr="00A92111" w:rsidRDefault="00A92111" w:rsidP="00A9211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</w:pPr>
      <w:r w:rsidRPr="00A92111">
        <w:rPr>
          <w:rFonts w:ascii="Times New Roman" w:eastAsia="Calibri" w:hAnsi="Times New Roman" w:cs="Times New Roman"/>
          <w:b/>
          <w:kern w:val="0"/>
          <w:lang w:eastAsia="pt-BR"/>
          <w14:ligatures w14:val="none"/>
        </w:rPr>
        <w:t xml:space="preserve">Secretaria de Administração Penitenciária </w:t>
      </w:r>
    </w:p>
    <w:p w14:paraId="2B4602A5" w14:textId="77777777" w:rsidR="00A92111" w:rsidRPr="00A92111" w:rsidRDefault="00A92111" w:rsidP="00A92111">
      <w:pPr>
        <w:widowControl w:val="0"/>
        <w:autoSpaceDE w:val="0"/>
        <w:autoSpaceDN w:val="0"/>
        <w:spacing w:before="91" w:after="0" w:line="240" w:lineRule="auto"/>
        <w:ind w:right="-2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</w:pPr>
      <w:r w:rsidRPr="00A921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 w:eastAsia="pt-PT" w:bidi="pt-PT"/>
          <w14:ligatures w14:val="none"/>
        </w:rPr>
        <w:t xml:space="preserve">CHECK LIST </w:t>
      </w:r>
    </w:p>
    <w:p w14:paraId="37E04B62" w14:textId="77777777" w:rsidR="00A92111" w:rsidRPr="00A92111" w:rsidRDefault="00A92111" w:rsidP="00A92111">
      <w:pPr>
        <w:widowControl w:val="0"/>
        <w:autoSpaceDE w:val="0"/>
        <w:autoSpaceDN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 w:eastAsia="pt-PT" w:bidi="pt-PT"/>
          <w14:ligatures w14:val="none"/>
        </w:rPr>
      </w:pPr>
    </w:p>
    <w:p w14:paraId="32B8C778" w14:textId="77777777" w:rsidR="00A92111" w:rsidRPr="00A92111" w:rsidRDefault="00A92111" w:rsidP="00A92111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</w:pPr>
      <w:r w:rsidRPr="00A92111"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  <w:t>Processo de execução da parceria - Pagamento de remuneração de apenado INSS – Órgão/</w:t>
      </w:r>
      <w:proofErr w:type="spellStart"/>
      <w:r w:rsidRPr="00A92111"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  <w:t>Cogestora</w:t>
      </w:r>
      <w:proofErr w:type="spellEnd"/>
      <w:r w:rsidRPr="00A92111">
        <w:rPr>
          <w:rFonts w:ascii="Times New Roman" w:eastAsia="Times New Roman" w:hAnsi="Times New Roman" w:cs="Arial"/>
          <w:b/>
          <w:kern w:val="0"/>
          <w:u w:val="single"/>
          <w:lang w:eastAsia="pt-BR"/>
          <w14:ligatures w14:val="none"/>
        </w:rPr>
        <w:t>/Empresa privada</w:t>
      </w:r>
    </w:p>
    <w:p w14:paraId="75C90A67" w14:textId="77777777" w:rsidR="00A92111" w:rsidRPr="00A92111" w:rsidRDefault="00A92111" w:rsidP="00A92111">
      <w:pPr>
        <w:spacing w:after="0" w:line="396" w:lineRule="exact"/>
        <w:rPr>
          <w:rFonts w:ascii="Times New Roman" w:eastAsia="Times New Roman" w:hAnsi="Times New Roman" w:cs="Arial"/>
          <w:kern w:val="0"/>
          <w:sz w:val="24"/>
          <w:szCs w:val="20"/>
          <w:lang w:eastAsia="pt-BR"/>
          <w14:ligatures w14:val="none"/>
        </w:rPr>
      </w:pPr>
    </w:p>
    <w:p w14:paraId="3161A946" w14:textId="38CB35AE" w:rsidR="00A92111" w:rsidRPr="00A92111" w:rsidRDefault="00A92111" w:rsidP="00A92111">
      <w:pPr>
        <w:spacing w:after="0" w:line="480" w:lineRule="auto"/>
        <w:ind w:left="260"/>
        <w:rPr>
          <w:rFonts w:ascii="Times New Roman" w:eastAsia="Times New Roman" w:hAnsi="Times New Roman" w:cs="Arial"/>
          <w:b/>
          <w:color w:val="FF0000"/>
          <w:kern w:val="0"/>
          <w:sz w:val="20"/>
          <w:szCs w:val="20"/>
          <w:lang w:eastAsia="pt-BR"/>
          <w14:ligatures w14:val="none"/>
        </w:rPr>
      </w:pPr>
      <w:r w:rsidRPr="00A92111">
        <w:rPr>
          <w:rFonts w:ascii="Times New Roman" w:eastAsia="Times New Roman" w:hAnsi="Times New Roman" w:cs="Arial"/>
          <w:kern w:val="0"/>
          <w:sz w:val="20"/>
          <w:szCs w:val="20"/>
          <w:lang w:eastAsia="pt-BR"/>
          <w14:ligatures w14:val="none"/>
        </w:rPr>
        <w:t xml:space="preserve">   </w:t>
      </w:r>
    </w:p>
    <w:tbl>
      <w:tblPr>
        <w:tblW w:w="921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1702"/>
        <w:gridCol w:w="850"/>
        <w:gridCol w:w="850"/>
      </w:tblGrid>
      <w:tr w:rsidR="00A92111" w:rsidRPr="00A92111" w14:paraId="2BDABD8F" w14:textId="77777777" w:rsidTr="00DB462F">
        <w:trPr>
          <w:trHeight w:val="546"/>
        </w:trPr>
        <w:tc>
          <w:tcPr>
            <w:tcW w:w="5808" w:type="dxa"/>
            <w:shd w:val="clear" w:color="auto" w:fill="A8D08D" w:themeFill="accent6" w:themeFillTint="99"/>
          </w:tcPr>
          <w:p w14:paraId="0AA7B5AE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t-BR"/>
                <w14:ligatures w14:val="none"/>
              </w:rPr>
              <w:t xml:space="preserve">Exigências para Formalização de Procedimentos para </w:t>
            </w:r>
            <w:r w:rsidRPr="00A92111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0"/>
                <w:szCs w:val="20"/>
                <w:lang w:eastAsia="pt-BR"/>
                <w14:ligatures w14:val="none"/>
              </w:rPr>
              <w:t>Carta-Contrato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14:paraId="5EF1801E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Responsável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71CCE9AB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Tempo no setor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14:paraId="5D2D3F1A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Folha</w:t>
            </w:r>
          </w:p>
        </w:tc>
      </w:tr>
      <w:tr w:rsidR="00A92111" w:rsidRPr="00A92111" w14:paraId="7BE36D63" w14:textId="77777777" w:rsidTr="00DB462F">
        <w:trPr>
          <w:trHeight w:val="246"/>
        </w:trPr>
        <w:tc>
          <w:tcPr>
            <w:tcW w:w="9210" w:type="dxa"/>
            <w:gridSpan w:val="4"/>
            <w:shd w:val="clear" w:color="auto" w:fill="E2EFD9" w:themeFill="accent6" w:themeFillTint="33"/>
          </w:tcPr>
          <w:p w14:paraId="01A6ED1F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bookmarkStart w:id="0" w:name="_GoBack"/>
            <w:r w:rsidRPr="00A9211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pt-PT" w:eastAsia="pt-PT" w:bidi="pt-PT"/>
                <w14:ligatures w14:val="none"/>
              </w:rPr>
              <w:t>FASE DE SOLICITAÇÃO</w:t>
            </w:r>
            <w:bookmarkEnd w:id="0"/>
          </w:p>
        </w:tc>
      </w:tr>
      <w:tr w:rsidR="00A92111" w:rsidRPr="00A92111" w14:paraId="3846AFBD" w14:textId="77777777" w:rsidTr="003D754C">
        <w:trPr>
          <w:trHeight w:val="4629"/>
        </w:trPr>
        <w:tc>
          <w:tcPr>
            <w:tcW w:w="5808" w:type="dxa"/>
            <w:shd w:val="clear" w:color="auto" w:fill="auto"/>
          </w:tcPr>
          <w:p w14:paraId="5EE878D5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Os parceiros (privados) apresentam ofício, encaminhando a seguinte documentação para e-mail do protocolo (protocolo@seap.am.gov.br):</w:t>
            </w:r>
          </w:p>
          <w:p w14:paraId="17707127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Termo de Cooperação ou Acordo de Cooperação;</w:t>
            </w:r>
          </w:p>
          <w:p w14:paraId="4FB19C9D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Plano de trabalho; </w:t>
            </w:r>
          </w:p>
          <w:p w14:paraId="6BD21CC2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Extrato da publicação do termo de cooperação; </w:t>
            </w:r>
          </w:p>
          <w:p w14:paraId="76A623A0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Extrato da publicação do destaque orçamentário (órgão);</w:t>
            </w:r>
          </w:p>
          <w:p w14:paraId="5EB1B9B8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Comprovante bancário de depósito do valor da remuneração (em caso de empresa); </w:t>
            </w:r>
          </w:p>
          <w:p w14:paraId="632EA6C7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Comprovante bancário de depósito do valor do INSS (em caso de empresa);</w:t>
            </w:r>
          </w:p>
          <w:p w14:paraId="0FC0FF75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Nota de crédito com o repasse referente 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remuneração e INSS (órgão público);</w:t>
            </w:r>
          </w:p>
          <w:p w14:paraId="7A14D2D7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Certidões negativas de débitos fiscais e trabalhistas;</w:t>
            </w:r>
          </w:p>
          <w:p w14:paraId="0BE969CF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Folha de chamada (</w:t>
            </w:r>
            <w:proofErr w:type="spell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cogestora</w:t>
            </w:r>
            <w:proofErr w:type="spell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);</w:t>
            </w:r>
          </w:p>
          <w:p w14:paraId="148CECAA" w14:textId="77777777" w:rsidR="00A92111" w:rsidRPr="00A92111" w:rsidRDefault="00A92111" w:rsidP="00A921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Folha de pagamento dos trabalhadores (</w:t>
            </w:r>
            <w:proofErr w:type="spell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cogestora</w:t>
            </w:r>
            <w:proofErr w:type="spell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);</w:t>
            </w:r>
          </w:p>
          <w:p w14:paraId="7D5FEDA7" w14:textId="77777777" w:rsidR="00A92111" w:rsidRPr="00A92111" w:rsidRDefault="00A92111" w:rsidP="00A9211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Folha de frequência dos trabalhadores (todos);</w:t>
            </w:r>
          </w:p>
          <w:p w14:paraId="642D0CD6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        (Até 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dias úteis após o fechamento do mês).</w:t>
            </w:r>
          </w:p>
          <w:p w14:paraId="2F52609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651059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SOLICITANTE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0E957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414AD3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55B5A924" w14:textId="77777777" w:rsidTr="003D754C">
        <w:trPr>
          <w:trHeight w:val="827"/>
        </w:trPr>
        <w:tc>
          <w:tcPr>
            <w:tcW w:w="5808" w:type="dxa"/>
            <w:shd w:val="clear" w:color="auto" w:fill="auto"/>
          </w:tcPr>
          <w:p w14:paraId="0AD0B071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Em caso de órgão público o GTR confecciona o Memorando e 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anexam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a seguinte documentação:</w:t>
            </w:r>
          </w:p>
          <w:p w14:paraId="030D9D2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Termo de Cooperação ou Acordo de Cooperação;</w:t>
            </w:r>
          </w:p>
          <w:p w14:paraId="3C53445A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b)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Plano de trabalho;</w:t>
            </w:r>
          </w:p>
          <w:p w14:paraId="61720058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extrato da publicação do termo de cooperação;</w:t>
            </w:r>
          </w:p>
          <w:p w14:paraId="6D842408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d)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extrato da publicação do destaque orçamentário (órgão);</w:t>
            </w:r>
          </w:p>
          <w:p w14:paraId="01672E9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e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)</w:t>
            </w: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 xml:space="preserve">comprovante bancário de depósito do valor da remuneração (em caso de empresa); </w:t>
            </w:r>
          </w:p>
          <w:p w14:paraId="6E73D921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f)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comprovante bancário de depósito do valor do INSS (em caso de empresa);</w:t>
            </w:r>
          </w:p>
          <w:p w14:paraId="6D5DCB9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g)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 xml:space="preserve"> nota de crédito com o repasse referente a remuneração e INSS (órgão público);</w:t>
            </w:r>
          </w:p>
          <w:p w14:paraId="42591862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h)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certidões negativas de débitos fiscais e trabalhistas;</w:t>
            </w:r>
          </w:p>
          <w:p w14:paraId="6F09330D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i)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folha de chamada (</w:t>
            </w:r>
            <w:proofErr w:type="spell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cogestora</w:t>
            </w:r>
            <w:proofErr w:type="spell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);</w:t>
            </w:r>
          </w:p>
          <w:p w14:paraId="4EF8768D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j)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folha de pagamento dos trabalhadores (</w:t>
            </w:r>
            <w:proofErr w:type="spell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cogestora</w:t>
            </w:r>
            <w:proofErr w:type="spell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);</w:t>
            </w:r>
          </w:p>
          <w:p w14:paraId="2CE8F0BE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k)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ab/>
              <w:t>folha de frequência dos trabalhadores (todos);</w:t>
            </w:r>
          </w:p>
          <w:p w14:paraId="7F68639D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        (Até 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dias úteis após o fechamento do mês).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C27FE2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lastRenderedPageBreak/>
              <w:t>GTR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0F90F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24FAD3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3EA9A8B8" w14:textId="77777777" w:rsidTr="003D754C">
        <w:trPr>
          <w:trHeight w:val="1016"/>
        </w:trPr>
        <w:tc>
          <w:tcPr>
            <w:tcW w:w="5808" w:type="dxa"/>
            <w:shd w:val="clear" w:color="auto" w:fill="auto"/>
          </w:tcPr>
          <w:p w14:paraId="3526BBD2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166" w:right="114" w:hanging="53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O protocolo cria o processo (no caso das empresas) no sistema SIGED ou tramita o processo no caso dos órgãos públicos e encaminha para o DERESC (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  <w:p w14:paraId="2A0036CA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542B281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PROTOCOLO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6F7DF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4E200D43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00988030" w14:textId="77777777" w:rsidTr="003D754C">
        <w:trPr>
          <w:trHeight w:val="662"/>
        </w:trPr>
        <w:tc>
          <w:tcPr>
            <w:tcW w:w="5808" w:type="dxa"/>
            <w:shd w:val="clear" w:color="auto" w:fill="auto"/>
          </w:tcPr>
          <w:p w14:paraId="0DBA6B78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DERESC encaminha a SEXAD para conhecimento (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B99F27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DERESC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1B7CBA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08CB215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30F98AAF" w14:textId="77777777" w:rsidTr="003D754C">
        <w:trPr>
          <w:trHeight w:val="842"/>
        </w:trPr>
        <w:tc>
          <w:tcPr>
            <w:tcW w:w="5808" w:type="dxa"/>
            <w:shd w:val="clear" w:color="auto" w:fill="auto"/>
          </w:tcPr>
          <w:p w14:paraId="757A5985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SEXAD toma conhecimento e encaminha a SECEX para andamento processual;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C94A56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SEXAD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35B6C2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1B11182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182A6B81" w14:textId="77777777" w:rsidTr="003D754C">
        <w:trPr>
          <w:trHeight w:val="842"/>
        </w:trPr>
        <w:tc>
          <w:tcPr>
            <w:tcW w:w="5808" w:type="dxa"/>
            <w:shd w:val="clear" w:color="auto" w:fill="auto"/>
          </w:tcPr>
          <w:p w14:paraId="704A291F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 SECEX encaminha ao ORDENADOR para autorização de pagamento;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188A63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SECEX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1E92F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2DB7528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246FB551" w14:textId="77777777" w:rsidTr="003D754C">
        <w:trPr>
          <w:trHeight w:val="630"/>
        </w:trPr>
        <w:tc>
          <w:tcPr>
            <w:tcW w:w="5808" w:type="dxa"/>
            <w:shd w:val="clear" w:color="auto" w:fill="auto"/>
          </w:tcPr>
          <w:p w14:paraId="2E6B03E3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O ORDENADOR solicita a Assessoria de Gabinete 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emissão de Nota Técnica (1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80F501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ORDENADOR/ ASS GABINETE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40387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6C48158D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5D561738" w14:textId="77777777" w:rsidTr="003D754C">
        <w:trPr>
          <w:trHeight w:val="636"/>
        </w:trPr>
        <w:tc>
          <w:tcPr>
            <w:tcW w:w="5808" w:type="dxa"/>
            <w:shd w:val="clear" w:color="auto" w:fill="auto"/>
          </w:tcPr>
          <w:p w14:paraId="6C8B97E6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Ordenador aprova a Nota Técnica, autoriza o pagamento e encaminha ao DAF para pagamento (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4F4A97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D5C64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AFE6ADB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1A918821" w14:textId="77777777" w:rsidTr="003D754C">
        <w:trPr>
          <w:trHeight w:val="498"/>
        </w:trPr>
        <w:tc>
          <w:tcPr>
            <w:tcW w:w="5808" w:type="dxa"/>
            <w:shd w:val="clear" w:color="auto" w:fill="auto"/>
          </w:tcPr>
          <w:p w14:paraId="4AC59A02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emite a Nota de Empenho e anexa a NL; OB e PD (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8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dias);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19B21053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DAF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F291292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8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14:paraId="45BA63C0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7D44D1DA" w14:textId="77777777" w:rsidTr="003D754C">
        <w:trPr>
          <w:trHeight w:val="610"/>
        </w:trPr>
        <w:tc>
          <w:tcPr>
            <w:tcW w:w="5808" w:type="dxa"/>
            <w:shd w:val="clear" w:color="auto" w:fill="auto"/>
          </w:tcPr>
          <w:p w14:paraId="5C20297C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DAF encaminha os autos ao Ordenador de Despesas para conhecimento do pagamento (</w:t>
            </w:r>
            <w:proofErr w:type="gramStart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  <w:proofErr w:type="gramEnd"/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 xml:space="preserve"> dia);</w:t>
            </w:r>
          </w:p>
        </w:tc>
        <w:tc>
          <w:tcPr>
            <w:tcW w:w="1702" w:type="dxa"/>
            <w:vMerge/>
            <w:shd w:val="clear" w:color="auto" w:fill="auto"/>
          </w:tcPr>
          <w:p w14:paraId="58E46F89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E97AD6A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E4A2C3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413D4996" w14:textId="77777777" w:rsidTr="003D754C">
        <w:trPr>
          <w:trHeight w:val="827"/>
        </w:trPr>
        <w:tc>
          <w:tcPr>
            <w:tcW w:w="5808" w:type="dxa"/>
            <w:shd w:val="clear" w:color="auto" w:fill="auto"/>
          </w:tcPr>
          <w:p w14:paraId="54338F2E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Ordenador de Despesas encaminha ao DERESC/GTR para emissão, assinatura, entrega e juntada do contracheque e solicita arquivamento.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08C2A2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ORDENADOR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1FA269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18A65CA8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42131001" w14:textId="77777777" w:rsidTr="003D754C">
        <w:trPr>
          <w:trHeight w:val="459"/>
        </w:trPr>
        <w:tc>
          <w:tcPr>
            <w:tcW w:w="5808" w:type="dxa"/>
            <w:shd w:val="clear" w:color="auto" w:fill="auto"/>
          </w:tcPr>
          <w:p w14:paraId="673CCDF1" w14:textId="77777777" w:rsidR="00A92111" w:rsidRPr="00A92111" w:rsidRDefault="00A92111" w:rsidP="00A921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7" w:right="114" w:hanging="425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bCs/>
                <w:spacing w:val="-6"/>
                <w:kern w:val="0"/>
                <w:sz w:val="20"/>
                <w:szCs w:val="20"/>
                <w:lang w:eastAsia="pt-BR"/>
                <w14:ligatures w14:val="none"/>
              </w:rPr>
              <w:t>O DERESC/GTR arquiva o processo.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B57736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ARQUIVO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B123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  <w:proofErr w:type="gramStart"/>
            <w:r w:rsidRPr="00A9211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0BE74371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PT" w:eastAsia="pt-PT" w:bidi="pt-PT"/>
                <w14:ligatures w14:val="none"/>
              </w:rPr>
            </w:pPr>
          </w:p>
        </w:tc>
      </w:tr>
    </w:tbl>
    <w:p w14:paraId="7059DAEA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A9211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 xml:space="preserve"> </w:t>
      </w:r>
    </w:p>
    <w:p w14:paraId="6A74471C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09D8E9DC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61904F46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783E0CAA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7F78C699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5767CAB3" w14:textId="77777777" w:rsid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43D81D41" w14:textId="77777777" w:rsidR="00A92111" w:rsidRP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p w14:paraId="42303A12" w14:textId="77777777" w:rsidR="00A92111" w:rsidRPr="00A92111" w:rsidRDefault="00A92111" w:rsidP="00A92111">
      <w:pPr>
        <w:widowControl w:val="0"/>
        <w:autoSpaceDE w:val="0"/>
        <w:autoSpaceDN w:val="0"/>
        <w:spacing w:after="16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  <w:r w:rsidRPr="00A9211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  <w:t xml:space="preserve"> Apontamentos:</w:t>
      </w:r>
    </w:p>
    <w:p w14:paraId="4F309024" w14:textId="77777777" w:rsidR="00A92111" w:rsidRPr="00A92111" w:rsidRDefault="00A92111" w:rsidP="00A92111">
      <w:pPr>
        <w:widowControl w:val="0"/>
        <w:autoSpaceDE w:val="0"/>
        <w:autoSpaceDN w:val="0"/>
        <w:spacing w:after="16" w:line="240" w:lineRule="auto"/>
        <w:ind w:left="207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pt-PT" w:eastAsia="pt-PT" w:bidi="pt-PT"/>
          <w14:ligatures w14:val="none"/>
        </w:rPr>
      </w:pP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A92111" w:rsidRPr="00A92111" w14:paraId="1F0AECCF" w14:textId="77777777" w:rsidTr="003D754C">
        <w:trPr>
          <w:trHeight w:val="362"/>
        </w:trPr>
        <w:tc>
          <w:tcPr>
            <w:tcW w:w="9319" w:type="dxa"/>
            <w:shd w:val="clear" w:color="auto" w:fill="auto"/>
          </w:tcPr>
          <w:p w14:paraId="1516997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7FFECAC7" w14:textId="77777777" w:rsidTr="003D754C">
        <w:trPr>
          <w:trHeight w:val="362"/>
        </w:trPr>
        <w:tc>
          <w:tcPr>
            <w:tcW w:w="9319" w:type="dxa"/>
            <w:shd w:val="clear" w:color="auto" w:fill="auto"/>
          </w:tcPr>
          <w:p w14:paraId="012B94F9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233FBDEA" w14:textId="77777777" w:rsidTr="003D754C">
        <w:trPr>
          <w:trHeight w:val="359"/>
        </w:trPr>
        <w:tc>
          <w:tcPr>
            <w:tcW w:w="9319" w:type="dxa"/>
            <w:shd w:val="clear" w:color="auto" w:fill="auto"/>
          </w:tcPr>
          <w:p w14:paraId="6CB62895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51653CDF" w14:textId="77777777" w:rsidTr="003D754C">
        <w:trPr>
          <w:trHeight w:val="362"/>
        </w:trPr>
        <w:tc>
          <w:tcPr>
            <w:tcW w:w="9319" w:type="dxa"/>
            <w:shd w:val="clear" w:color="auto" w:fill="auto"/>
          </w:tcPr>
          <w:p w14:paraId="5F656F21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4674237C" w14:textId="77777777" w:rsidTr="003D754C">
        <w:trPr>
          <w:trHeight w:val="362"/>
        </w:trPr>
        <w:tc>
          <w:tcPr>
            <w:tcW w:w="9319" w:type="dxa"/>
            <w:shd w:val="clear" w:color="auto" w:fill="auto"/>
          </w:tcPr>
          <w:p w14:paraId="33DD28D4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  <w:tr w:rsidR="00A92111" w:rsidRPr="00A92111" w14:paraId="49BB20BE" w14:textId="77777777" w:rsidTr="003D754C">
        <w:trPr>
          <w:trHeight w:val="362"/>
        </w:trPr>
        <w:tc>
          <w:tcPr>
            <w:tcW w:w="9319" w:type="dxa"/>
            <w:shd w:val="clear" w:color="auto" w:fill="auto"/>
          </w:tcPr>
          <w:p w14:paraId="7082170C" w14:textId="77777777" w:rsidR="00A92111" w:rsidRPr="00A92111" w:rsidRDefault="00A92111" w:rsidP="00A921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lang w:val="pt-PT" w:eastAsia="pt-PT" w:bidi="pt-PT"/>
                <w14:ligatures w14:val="none"/>
              </w:rPr>
            </w:pPr>
          </w:p>
        </w:tc>
      </w:tr>
    </w:tbl>
    <w:p w14:paraId="3484EC91" w14:textId="77777777" w:rsidR="00A92111" w:rsidRDefault="00A92111" w:rsidP="00A9211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</w:pPr>
    </w:p>
    <w:p w14:paraId="2AE3FCC1" w14:textId="075A769C" w:rsidR="00A92111" w:rsidRPr="00A92111" w:rsidRDefault="00A92111" w:rsidP="00A9211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kern w:val="0"/>
          <w:sz w:val="19"/>
          <w:szCs w:val="2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34B8E3" wp14:editId="22613C7E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9525" r="6985" b="635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J8HFAAAA2wAAAA8AAABkcnMvZG93bnJldi54bWxEj0FrwkAQhe+C/2EZoZeimwasGl2lCELp&#10;QTCK4m3Mjkk0OxuyW43/vlsQvM3w3rzvzWzRmkrcqHGlZQUfgwgEcWZ1ybmC3XbVH4NwHlljZZkU&#10;PMjBYt7tzDDR9s4buqU+FyGEXYIKCu/rREqXFWTQDWxNHLSzbQz6sDa51A3eQ7ipZBxFn9JgyYFQ&#10;YE3LgrJr+msCl4+TeHTS68v+UKdD2uH75vGj1Fuv/ZqC8NT6l/l5/a1D/Rj+fwkD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3CfBxQAAANsAAAAPAAAAAAAAAAAAAAAA&#10;AJ8CAABkcnMvZG93bnJldi54bWxQSwUGAAAAAAQABAD3AAAAkQMAAAAA&#10;">
                  <v:imagedata r:id="rId12" o:title=""/>
                </v:shape>
                <v:rect id="Rectangle 13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line id="Line 15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rect id="Rectangle 16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18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<v:rect id="Rectangle 19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0"/>
          <w:sz w:val="19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5B076" wp14:editId="48338CD5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8255" r="6985" b="762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">
                <v:shape id="Picture 3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1rDAAAA2gAAAA8AAABkcnMvZG93bnJldi54bWxEj0trwkAUhfeC/2G4QjelTgzYR+ooIgji&#10;QjCGirvbzG0SzdwJmanGf+8IgsvDeXycyawztThT6yrLCkbDCARxbnXFhYJst3z7BOE8ssbaMim4&#10;koPZtN+bYKLthbd0Tn0hwgi7BBWU3jeJlC4vyaAb2oY4eH+2NeiDbAupW7yEcVPLOIrepcGKA6HE&#10;hhYl5af03wQuH77ij1+9Of7sm3RMGb5ur2ulXgbd/BuEp84/w4/2SiuI4X4l3A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9fWsMAAADaAAAADwAAAAAAAAAAAAAAAACf&#10;AgAAZHJzL2Rvd25yZXYueG1sUEsFBgAAAAAEAAQA9wAAAI8DAAAAAA==&#10;">
                  <v:imagedata r:id="rId12" o:title=""/>
                </v:shape>
                <v:rect id="Rectangle 4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rect id="Rectangle 7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8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9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0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 w:rsidRPr="00A9211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>Assinatura e Matrícula do Servidor</w:t>
      </w:r>
      <w:r w:rsidRPr="00A9211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A9211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A9211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A9211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t-BR"/>
          <w14:ligatures w14:val="none"/>
        </w:rPr>
        <w:tab/>
      </w:r>
      <w:r w:rsidRPr="00A92111">
        <w:rPr>
          <w:rFonts w:ascii="Times New Roman" w:eastAsia="Times New Roman" w:hAnsi="Times New Roman" w:cs="Times New Roman"/>
          <w:b/>
          <w:kern w:val="0"/>
          <w:sz w:val="19"/>
          <w:szCs w:val="20"/>
          <w:lang w:eastAsia="pt-BR"/>
          <w14:ligatures w14:val="none"/>
        </w:rPr>
        <w:t>Carimbo do Servidor</w:t>
      </w:r>
    </w:p>
    <w:p w14:paraId="527B1DFA" w14:textId="63E63445" w:rsidR="00BB1121" w:rsidRPr="00A92111" w:rsidRDefault="00BB1121" w:rsidP="003175C6">
      <w:pPr>
        <w:tabs>
          <w:tab w:val="left" w:pos="7692"/>
        </w:tabs>
        <w:rPr>
          <w:rFonts w:ascii="Arial" w:hAnsi="Arial" w:cs="Arial"/>
          <w:sz w:val="24"/>
          <w:szCs w:val="24"/>
        </w:rPr>
      </w:pPr>
    </w:p>
    <w:sectPr w:rsidR="00BB1121" w:rsidRPr="00A92111" w:rsidSect="0064026D">
      <w:headerReference w:type="default" r:id="rId13"/>
      <w:footerReference w:type="default" r:id="rId14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69362E" w:rsidRDefault="0069362E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69362E" w:rsidRDefault="0069362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94EB2" w:rsidRPr="00F94EB2" w:rsidRDefault="009C6EDA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9C6EDA" w:rsidRPr="009C6EDA" w:rsidRDefault="00E12756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</w:t>
                          </w:r>
                          <w:r w:rsidR="000B01F0"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ecretaria de</w:t>
                          </w:r>
                          <w:r w:rsid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1D1CCB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Estado de </w:t>
                          </w:r>
                          <w:r w:rsidR="000B01F0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E12756" w:rsidRPr="00263732" w:rsidRDefault="000B01F0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="00E12756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E12756" w:rsidRDefault="00E12756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0B01F0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 Torquato Tapajós, s/n, Colônia Terra Nova</w:t>
                          </w:r>
                          <w:r w:rsidR="000B01F0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 w:rsidR="0024242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E12756" w:rsidRPr="00263732" w:rsidRDefault="00E12756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69362E" w:rsidRDefault="0069362E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69362E" w:rsidRDefault="0069362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7C7"/>
    <w:multiLevelType w:val="hybridMultilevel"/>
    <w:tmpl w:val="C69851E2"/>
    <w:lvl w:ilvl="0" w:tplc="0CEE563C">
      <w:start w:val="1"/>
      <w:numFmt w:val="lowerLetter"/>
      <w:lvlText w:val="%1)"/>
      <w:lvlJc w:val="left"/>
      <w:pPr>
        <w:ind w:left="8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9" w:hanging="360"/>
      </w:pPr>
    </w:lvl>
    <w:lvl w:ilvl="2" w:tplc="0416001B" w:tentative="1">
      <w:start w:val="1"/>
      <w:numFmt w:val="lowerRoman"/>
      <w:lvlText w:val="%3."/>
      <w:lvlJc w:val="right"/>
      <w:pPr>
        <w:ind w:left="2249" w:hanging="180"/>
      </w:pPr>
    </w:lvl>
    <w:lvl w:ilvl="3" w:tplc="0416000F" w:tentative="1">
      <w:start w:val="1"/>
      <w:numFmt w:val="decimal"/>
      <w:lvlText w:val="%4."/>
      <w:lvlJc w:val="left"/>
      <w:pPr>
        <w:ind w:left="2969" w:hanging="360"/>
      </w:pPr>
    </w:lvl>
    <w:lvl w:ilvl="4" w:tplc="04160019" w:tentative="1">
      <w:start w:val="1"/>
      <w:numFmt w:val="lowerLetter"/>
      <w:lvlText w:val="%5."/>
      <w:lvlJc w:val="left"/>
      <w:pPr>
        <w:ind w:left="3689" w:hanging="360"/>
      </w:pPr>
    </w:lvl>
    <w:lvl w:ilvl="5" w:tplc="0416001B" w:tentative="1">
      <w:start w:val="1"/>
      <w:numFmt w:val="lowerRoman"/>
      <w:lvlText w:val="%6."/>
      <w:lvlJc w:val="right"/>
      <w:pPr>
        <w:ind w:left="4409" w:hanging="180"/>
      </w:pPr>
    </w:lvl>
    <w:lvl w:ilvl="6" w:tplc="0416000F" w:tentative="1">
      <w:start w:val="1"/>
      <w:numFmt w:val="decimal"/>
      <w:lvlText w:val="%7."/>
      <w:lvlJc w:val="left"/>
      <w:pPr>
        <w:ind w:left="5129" w:hanging="360"/>
      </w:pPr>
    </w:lvl>
    <w:lvl w:ilvl="7" w:tplc="04160019" w:tentative="1">
      <w:start w:val="1"/>
      <w:numFmt w:val="lowerLetter"/>
      <w:lvlText w:val="%8."/>
      <w:lvlJc w:val="left"/>
      <w:pPr>
        <w:ind w:left="5849" w:hanging="360"/>
      </w:pPr>
    </w:lvl>
    <w:lvl w:ilvl="8" w:tplc="0416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01F0"/>
    <w:rsid w:val="000B3187"/>
    <w:rsid w:val="00122561"/>
    <w:rsid w:val="001434E3"/>
    <w:rsid w:val="001D1CCB"/>
    <w:rsid w:val="0024242C"/>
    <w:rsid w:val="00263732"/>
    <w:rsid w:val="003175C6"/>
    <w:rsid w:val="003479EC"/>
    <w:rsid w:val="003A1F8F"/>
    <w:rsid w:val="00441DAB"/>
    <w:rsid w:val="0045739C"/>
    <w:rsid w:val="0064026D"/>
    <w:rsid w:val="0069362E"/>
    <w:rsid w:val="00761984"/>
    <w:rsid w:val="0098728B"/>
    <w:rsid w:val="009C6EDA"/>
    <w:rsid w:val="009E361D"/>
    <w:rsid w:val="00A66F7E"/>
    <w:rsid w:val="00A91C37"/>
    <w:rsid w:val="00A92111"/>
    <w:rsid w:val="00BB1121"/>
    <w:rsid w:val="00BE3389"/>
    <w:rsid w:val="00DB462F"/>
    <w:rsid w:val="00E12756"/>
    <w:rsid w:val="00EF6514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921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92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921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2024-02-15T14:47:00Z</dcterms:created>
  <dcterms:modified xsi:type="dcterms:W3CDTF">2024-02-15T14:47:00Z</dcterms:modified>
</cp:coreProperties>
</file>